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CC32" w14:textId="77777777" w:rsidR="00B178C7" w:rsidRPr="00B178C7" w:rsidRDefault="00B178C7" w:rsidP="00B178C7">
      <w:pPr>
        <w:spacing w:after="60"/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 w:val="40"/>
          <w:szCs w:val="40"/>
        </w:rPr>
        <w:t>(de)Composing ENGL&amp;101</w:t>
      </w:r>
    </w:p>
    <w:p w14:paraId="64FD4685" w14:textId="77777777" w:rsidR="00B178C7" w:rsidRPr="00B178C7" w:rsidRDefault="00B178C7" w:rsidP="00B178C7">
      <w:pPr>
        <w:spacing w:after="320"/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666666"/>
          <w:sz w:val="28"/>
          <w:szCs w:val="28"/>
        </w:rPr>
        <w:t>A System-Level Leadership Group for English Faculty</w:t>
      </w:r>
    </w:p>
    <w:p w14:paraId="63875609" w14:textId="77777777" w:rsidR="00B178C7" w:rsidRPr="00B178C7" w:rsidRDefault="00B178C7" w:rsidP="00B178C7">
      <w:pPr>
        <w:spacing w:before="400" w:after="1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B178C7">
        <w:rPr>
          <w:rFonts w:ascii="Arial" w:hAnsi="Arial" w:cs="Arial"/>
          <w:color w:val="000000"/>
          <w:kern w:val="36"/>
          <w:sz w:val="28"/>
          <w:szCs w:val="28"/>
        </w:rPr>
        <w:t>Fall 2018 Convening</w:t>
      </w:r>
      <w:r w:rsidRPr="00B178C7">
        <w:rPr>
          <w:rFonts w:ascii="Arial" w:hAnsi="Arial" w:cs="Arial"/>
          <w:color w:val="000000"/>
          <w:kern w:val="36"/>
          <w:sz w:val="28"/>
          <w:szCs w:val="28"/>
        </w:rPr>
        <w:br/>
      </w:r>
      <w:r w:rsidRPr="00B178C7">
        <w:rPr>
          <w:rFonts w:ascii="Arial" w:hAnsi="Arial" w:cs="Arial"/>
          <w:color w:val="000000"/>
          <w:kern w:val="36"/>
          <w:sz w:val="32"/>
          <w:szCs w:val="32"/>
        </w:rPr>
        <w:t>Collectively Creating an Equitable ENGL&amp;101</w:t>
      </w:r>
    </w:p>
    <w:p w14:paraId="59FC8736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47DC0AB1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Cs w:val="24"/>
        </w:rPr>
        <w:t>Friday, November 9th, 2018</w:t>
      </w:r>
    </w:p>
    <w:p w14:paraId="5F930D9A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Cs w:val="24"/>
        </w:rPr>
        <w:t>Clark College</w:t>
      </w:r>
    </w:p>
    <w:p w14:paraId="277DBCF7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1DC7186A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00000"/>
          <w:szCs w:val="24"/>
        </w:rPr>
        <w:t>Pre-Survey</w:t>
      </w:r>
      <w:r w:rsidRPr="00B178C7">
        <w:rPr>
          <w:rFonts w:ascii="Arial" w:hAnsi="Arial" w:cs="Arial"/>
          <w:color w:val="000000"/>
          <w:szCs w:val="24"/>
        </w:rPr>
        <w:t>: “</w:t>
      </w:r>
      <w:hyperlink r:id="rId4" w:history="1">
        <w:r w:rsidRPr="00B178C7">
          <w:rPr>
            <w:rFonts w:ascii="Arial" w:hAnsi="Arial" w:cs="Arial"/>
            <w:color w:val="1155CC"/>
            <w:szCs w:val="24"/>
            <w:u w:val="single"/>
          </w:rPr>
          <w:t>Tell Us About Your Pathways In</w:t>
        </w:r>
      </w:hyperlink>
      <w:r w:rsidRPr="00B178C7">
        <w:rPr>
          <w:rFonts w:ascii="Arial" w:hAnsi="Arial" w:cs="Arial"/>
          <w:color w:val="000000"/>
          <w:szCs w:val="24"/>
        </w:rPr>
        <w:t>”</w:t>
      </w:r>
    </w:p>
    <w:p w14:paraId="7A005553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00000"/>
          <w:szCs w:val="24"/>
        </w:rPr>
        <w:t>Link to this agenda</w:t>
      </w:r>
      <w:r w:rsidRPr="00B178C7">
        <w:rPr>
          <w:rFonts w:ascii="Arial" w:hAnsi="Arial" w:cs="Arial"/>
          <w:color w:val="000000"/>
          <w:szCs w:val="24"/>
        </w:rPr>
        <w:t xml:space="preserve">: </w:t>
      </w:r>
      <w:hyperlink r:id="rId5" w:history="1">
        <w:r w:rsidRPr="00B178C7">
          <w:rPr>
            <w:rFonts w:ascii="Arial" w:hAnsi="Arial" w:cs="Arial"/>
            <w:color w:val="1155CC"/>
            <w:szCs w:val="24"/>
            <w:u w:val="single"/>
          </w:rPr>
          <w:t>http://bit.ly/2MwC7O0</w:t>
        </w:r>
      </w:hyperlink>
    </w:p>
    <w:p w14:paraId="79D6418B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Cs w:val="24"/>
        </w:rPr>
        <w:t> </w:t>
      </w:r>
    </w:p>
    <w:p w14:paraId="2B9D5D05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hyperlink r:id="rId6" w:history="1">
        <w:r w:rsidRPr="00B178C7">
          <w:rPr>
            <w:rFonts w:ascii="Arial" w:hAnsi="Arial" w:cs="Arial"/>
            <w:color w:val="1155CC"/>
            <w:szCs w:val="24"/>
            <w:u w:val="single"/>
          </w:rPr>
          <w:t>Open Canvas Shell</w:t>
        </w:r>
      </w:hyperlink>
    </w:p>
    <w:p w14:paraId="4F065578" w14:textId="77777777" w:rsidR="00B178C7" w:rsidRPr="00B178C7" w:rsidRDefault="00B178C7" w:rsidP="00B178C7">
      <w:pPr>
        <w:spacing w:after="240"/>
        <w:rPr>
          <w:rFonts w:ascii="Times New Roman" w:hAnsi="Times New Roman"/>
          <w:szCs w:val="24"/>
        </w:rPr>
      </w:pPr>
    </w:p>
    <w:p w14:paraId="4109AF77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9:00 AM to 10:30 AM</w:t>
      </w:r>
      <w:r w:rsidRPr="00B178C7">
        <w:rPr>
          <w:rFonts w:ascii="Arial" w:hAnsi="Arial" w:cs="Arial"/>
          <w:color w:val="0D0D0D"/>
          <w:szCs w:val="24"/>
        </w:rPr>
        <w:tab/>
        <w:t>Welcome and Initial Reflections</w:t>
      </w:r>
    </w:p>
    <w:p w14:paraId="2B9D3E06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b/>
          <w:bCs/>
          <w:color w:val="0D0D0D"/>
          <w:szCs w:val="24"/>
        </w:rPr>
        <w:t>Facilitator</w:t>
      </w:r>
      <w:r w:rsidRPr="00B178C7">
        <w:rPr>
          <w:rFonts w:ascii="Arial" w:hAnsi="Arial" w:cs="Arial"/>
          <w:color w:val="0D0D0D"/>
          <w:szCs w:val="24"/>
        </w:rPr>
        <w:t>: Jeffrey Klausman</w:t>
      </w:r>
    </w:p>
    <w:p w14:paraId="4A614532" w14:textId="77777777" w:rsidR="00B178C7" w:rsidRPr="00B178C7" w:rsidRDefault="00B178C7" w:rsidP="00B178C7">
      <w:pPr>
        <w:ind w:left="1440" w:firstLine="72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Cs w:val="24"/>
        </w:rPr>
        <w:br/>
      </w:r>
      <w:r w:rsidRPr="00B178C7">
        <w:rPr>
          <w:rFonts w:ascii="Arial" w:hAnsi="Arial" w:cs="Arial"/>
          <w:color w:val="000000"/>
          <w:szCs w:val="24"/>
        </w:rPr>
        <w:tab/>
      </w:r>
      <w:r w:rsidRPr="00B178C7">
        <w:rPr>
          <w:rFonts w:ascii="Arial" w:hAnsi="Arial" w:cs="Arial"/>
          <w:color w:val="000000"/>
          <w:szCs w:val="24"/>
        </w:rPr>
        <w:tab/>
      </w:r>
      <w:r w:rsidRPr="00B178C7">
        <w:rPr>
          <w:rFonts w:ascii="Arial" w:hAnsi="Arial" w:cs="Arial"/>
          <w:b/>
          <w:bCs/>
          <w:color w:val="0D0D0D"/>
          <w:szCs w:val="24"/>
        </w:rPr>
        <w:t>Feature Session</w:t>
      </w:r>
      <w:r w:rsidRPr="00B178C7">
        <w:rPr>
          <w:rFonts w:ascii="Arial" w:hAnsi="Arial" w:cs="Arial"/>
          <w:color w:val="0D0D0D"/>
          <w:szCs w:val="24"/>
        </w:rPr>
        <w:t>: “Wait, You’re Doing What?”</w:t>
      </w:r>
    </w:p>
    <w:p w14:paraId="10A860EA" w14:textId="77777777" w:rsidR="00B178C7" w:rsidRPr="00B178C7" w:rsidRDefault="00B178C7" w:rsidP="00B178C7">
      <w:pPr>
        <w:ind w:left="1440" w:firstLine="72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i/>
          <w:iCs/>
          <w:color w:val="0D0D0D"/>
          <w:szCs w:val="24"/>
        </w:rPr>
        <w:t>Identifying the Good Work Happening in our System!</w:t>
      </w:r>
    </w:p>
    <w:p w14:paraId="269AAB01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b/>
          <w:bCs/>
          <w:color w:val="0D0D0D"/>
          <w:szCs w:val="24"/>
        </w:rPr>
        <w:t>Facilitators</w:t>
      </w:r>
      <w:r w:rsidRPr="00B178C7">
        <w:rPr>
          <w:rFonts w:ascii="Arial" w:hAnsi="Arial" w:cs="Arial"/>
          <w:color w:val="0D0D0D"/>
          <w:szCs w:val="24"/>
        </w:rPr>
        <w:t xml:space="preserve">: Tish Lopez, Ian Sherman, Adie Smith </w:t>
      </w:r>
      <w:proofErr w:type="spellStart"/>
      <w:r w:rsidRPr="00B178C7">
        <w:rPr>
          <w:rFonts w:ascii="Arial" w:hAnsi="Arial" w:cs="Arial"/>
          <w:color w:val="0D0D0D"/>
          <w:szCs w:val="24"/>
        </w:rPr>
        <w:t>Kleckner</w:t>
      </w:r>
      <w:proofErr w:type="spellEnd"/>
    </w:p>
    <w:p w14:paraId="169F0F78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6F213AB8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10:30 AM to 10:45 AM</w:t>
      </w:r>
      <w:r w:rsidRPr="00B178C7">
        <w:rPr>
          <w:rFonts w:ascii="Arial" w:hAnsi="Arial" w:cs="Arial"/>
          <w:color w:val="0D0D0D"/>
          <w:szCs w:val="24"/>
        </w:rPr>
        <w:tab/>
        <w:t>Break</w:t>
      </w:r>
    </w:p>
    <w:p w14:paraId="68D693A9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0AEBAD1D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10:45 AM to 12:00 PM</w:t>
      </w:r>
      <w:r w:rsidRPr="00B178C7">
        <w:rPr>
          <w:rFonts w:ascii="Arial" w:hAnsi="Arial" w:cs="Arial"/>
          <w:color w:val="0D0D0D"/>
          <w:szCs w:val="24"/>
        </w:rPr>
        <w:tab/>
        <w:t>The Equitable English 101: The Imperfect Art of Placement </w:t>
      </w:r>
    </w:p>
    <w:p w14:paraId="0E5CE889" w14:textId="77777777" w:rsidR="00B178C7" w:rsidRPr="00B178C7" w:rsidRDefault="00B178C7" w:rsidP="00B178C7">
      <w:pPr>
        <w:ind w:left="2160" w:firstLine="72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Assessment</w:t>
      </w:r>
    </w:p>
    <w:p w14:paraId="1D518FB0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i/>
          <w:iCs/>
          <w:color w:val="0D0D0D"/>
          <w:szCs w:val="24"/>
        </w:rPr>
        <w:t>What Do We Talk About When We Talk About “College Ready”?</w:t>
      </w:r>
    </w:p>
    <w:p w14:paraId="5D020417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D0D0D"/>
          <w:szCs w:val="24"/>
        </w:rPr>
        <w:t>Facilitators</w:t>
      </w:r>
      <w:r w:rsidRPr="00B178C7">
        <w:rPr>
          <w:rFonts w:ascii="Arial" w:hAnsi="Arial" w:cs="Arial"/>
          <w:color w:val="0D0D0D"/>
          <w:szCs w:val="24"/>
        </w:rPr>
        <w:t>: Dutch Henry, Todd Lundberg, Ian Sherman, Jeffrey Klausman</w:t>
      </w:r>
    </w:p>
    <w:p w14:paraId="3163C631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5BB7057D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12:00 PM to 1:00 PM</w:t>
      </w:r>
      <w:r w:rsidRPr="00B178C7">
        <w:rPr>
          <w:rFonts w:ascii="Arial" w:hAnsi="Arial" w:cs="Arial"/>
          <w:color w:val="0D0D0D"/>
          <w:szCs w:val="24"/>
        </w:rPr>
        <w:tab/>
        <w:t>Lunch and Truly Excellent Conversation</w:t>
      </w:r>
    </w:p>
    <w:p w14:paraId="175A7563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D0D0D"/>
          <w:szCs w:val="24"/>
        </w:rPr>
        <w:t>Informal Activity/Opt-In</w:t>
      </w:r>
      <w:r w:rsidRPr="00B178C7">
        <w:rPr>
          <w:rFonts w:ascii="Arial" w:hAnsi="Arial" w:cs="Arial"/>
          <w:color w:val="0D0D0D"/>
          <w:szCs w:val="24"/>
        </w:rPr>
        <w:t>: Review draft mission statement and provide feedback to steering committee.</w:t>
      </w:r>
    </w:p>
    <w:p w14:paraId="04561CCD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769BA309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1:00 PM to 2:00  PM</w:t>
      </w:r>
      <w:r w:rsidRPr="00B178C7">
        <w:rPr>
          <w:rFonts w:ascii="Arial" w:hAnsi="Arial" w:cs="Arial"/>
          <w:color w:val="0D0D0D"/>
          <w:szCs w:val="24"/>
        </w:rPr>
        <w:tab/>
        <w:t>The Equitable English 101: The Imperfect Art of Placement </w:t>
      </w:r>
    </w:p>
    <w:p w14:paraId="4BCA83CF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Assessment (Continued)</w:t>
      </w:r>
    </w:p>
    <w:p w14:paraId="332F79A3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D0D0D"/>
          <w:szCs w:val="24"/>
        </w:rPr>
        <w:t>Teaser</w:t>
      </w:r>
      <w:r w:rsidRPr="00B178C7">
        <w:rPr>
          <w:rFonts w:ascii="Arial" w:hAnsi="Arial" w:cs="Arial"/>
          <w:color w:val="0D0D0D"/>
          <w:szCs w:val="24"/>
        </w:rPr>
        <w:t>: See the tools and resources created by Bridge to College in action!</w:t>
      </w:r>
    </w:p>
    <w:p w14:paraId="3F5A2919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D0D0D"/>
          <w:szCs w:val="24"/>
        </w:rPr>
        <w:t>Facilitators</w:t>
      </w:r>
      <w:r w:rsidRPr="00B178C7">
        <w:rPr>
          <w:rFonts w:ascii="Arial" w:hAnsi="Arial" w:cs="Arial"/>
          <w:color w:val="0D0D0D"/>
          <w:szCs w:val="24"/>
        </w:rPr>
        <w:t xml:space="preserve">: Sean </w:t>
      </w:r>
      <w:proofErr w:type="spellStart"/>
      <w:r w:rsidRPr="00B178C7">
        <w:rPr>
          <w:rFonts w:ascii="Arial" w:hAnsi="Arial" w:cs="Arial"/>
          <w:color w:val="0D0D0D"/>
          <w:szCs w:val="24"/>
        </w:rPr>
        <w:t>Agriss</w:t>
      </w:r>
      <w:proofErr w:type="spellEnd"/>
      <w:r w:rsidRPr="00B178C7">
        <w:rPr>
          <w:rFonts w:ascii="Arial" w:hAnsi="Arial" w:cs="Arial"/>
          <w:color w:val="0D0D0D"/>
          <w:szCs w:val="24"/>
        </w:rPr>
        <w:t>, Dutch Henry, Andrea Reid</w:t>
      </w:r>
    </w:p>
    <w:p w14:paraId="00E7777B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4ADF6387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2:00 PM to 2:15 PM</w:t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  <w:t>Break</w:t>
      </w:r>
    </w:p>
    <w:p w14:paraId="76FA1492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72F42B3C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2:15 PM to 3:45 PM</w:t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  <w:t>The Dynamic Uses of Common Outcomes </w:t>
      </w:r>
    </w:p>
    <w:p w14:paraId="1C2B82ED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b/>
          <w:bCs/>
          <w:color w:val="0D0D0D"/>
          <w:szCs w:val="24"/>
        </w:rPr>
        <w:lastRenderedPageBreak/>
        <w:t>Task Force</w:t>
      </w:r>
      <w:r w:rsidRPr="00B178C7">
        <w:rPr>
          <w:rFonts w:ascii="Arial" w:hAnsi="Arial" w:cs="Arial"/>
          <w:color w:val="0D0D0D"/>
          <w:szCs w:val="24"/>
        </w:rPr>
        <w:t xml:space="preserve">: Courtney Edwards, Travis </w:t>
      </w:r>
      <w:proofErr w:type="spellStart"/>
      <w:r w:rsidRPr="00B178C7">
        <w:rPr>
          <w:rFonts w:ascii="Arial" w:hAnsi="Arial" w:cs="Arial"/>
          <w:color w:val="0D0D0D"/>
          <w:szCs w:val="24"/>
        </w:rPr>
        <w:t>Margoni</w:t>
      </w:r>
      <w:proofErr w:type="spellEnd"/>
      <w:r w:rsidRPr="00B178C7">
        <w:rPr>
          <w:rFonts w:ascii="Arial" w:hAnsi="Arial" w:cs="Arial"/>
          <w:color w:val="0D0D0D"/>
          <w:szCs w:val="24"/>
        </w:rPr>
        <w:t>, Elisa Parrott, Heather Ryan, Jeffrey Klausman</w:t>
      </w:r>
    </w:p>
    <w:p w14:paraId="4C4A87C0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00000"/>
          <w:szCs w:val="24"/>
        </w:rPr>
        <w:t>  </w:t>
      </w:r>
    </w:p>
    <w:p w14:paraId="6246BFCB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3:45 PM to 4:00 PM</w:t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  <w:t>Wrap Up and Next Steps</w:t>
      </w:r>
    </w:p>
    <w:p w14:paraId="4F38AFED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b/>
          <w:bCs/>
          <w:color w:val="0D0D0D"/>
          <w:szCs w:val="24"/>
        </w:rPr>
        <w:t>Facilitator</w:t>
      </w:r>
      <w:r w:rsidRPr="00B178C7">
        <w:rPr>
          <w:rFonts w:ascii="Arial" w:hAnsi="Arial" w:cs="Arial"/>
          <w:color w:val="0D0D0D"/>
          <w:szCs w:val="24"/>
        </w:rPr>
        <w:t xml:space="preserve">: Sean </w:t>
      </w:r>
      <w:proofErr w:type="spellStart"/>
      <w:r w:rsidRPr="00B178C7">
        <w:rPr>
          <w:rFonts w:ascii="Arial" w:hAnsi="Arial" w:cs="Arial"/>
          <w:color w:val="0D0D0D"/>
          <w:szCs w:val="24"/>
        </w:rPr>
        <w:t>Agriss</w:t>
      </w:r>
      <w:proofErr w:type="spellEnd"/>
      <w:r w:rsidRPr="00B178C7">
        <w:rPr>
          <w:rFonts w:ascii="Arial" w:hAnsi="Arial" w:cs="Arial"/>
          <w:color w:val="0D0D0D"/>
          <w:szCs w:val="24"/>
        </w:rPr>
        <w:t>, Andrea Reid</w:t>
      </w:r>
    </w:p>
    <w:p w14:paraId="4CC2077D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</w:p>
    <w:p w14:paraId="4AA631EF" w14:textId="77777777" w:rsidR="00B178C7" w:rsidRPr="00B178C7" w:rsidRDefault="00B178C7" w:rsidP="00B178C7">
      <w:pPr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4:00 PM to 6:00 PM</w:t>
      </w:r>
      <w:r w:rsidRPr="00B178C7">
        <w:rPr>
          <w:rFonts w:ascii="Arial" w:hAnsi="Arial" w:cs="Arial"/>
          <w:color w:val="0D0D0D"/>
          <w:szCs w:val="24"/>
        </w:rPr>
        <w:tab/>
      </w:r>
      <w:r w:rsidRPr="00B178C7">
        <w:rPr>
          <w:rFonts w:ascii="Arial" w:hAnsi="Arial" w:cs="Arial"/>
          <w:color w:val="0D0D0D"/>
          <w:szCs w:val="24"/>
        </w:rPr>
        <w:tab/>
        <w:t>No Host Happy Hour</w:t>
      </w:r>
    </w:p>
    <w:p w14:paraId="64D66A66" w14:textId="77777777" w:rsidR="00B178C7" w:rsidRPr="00B178C7" w:rsidRDefault="00B178C7" w:rsidP="00B178C7">
      <w:pPr>
        <w:ind w:left="2880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i/>
          <w:iCs/>
          <w:color w:val="0D0D0D"/>
          <w:szCs w:val="24"/>
        </w:rPr>
        <w:t>Why rush off and then fight traffic home?</w:t>
      </w:r>
    </w:p>
    <w:p w14:paraId="10BCBD53" w14:textId="77777777" w:rsidR="00B178C7" w:rsidRPr="00B178C7" w:rsidRDefault="00B178C7" w:rsidP="00B178C7">
      <w:pPr>
        <w:spacing w:before="400" w:after="1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B178C7">
        <w:rPr>
          <w:rFonts w:ascii="Arial" w:hAnsi="Arial" w:cs="Arial"/>
          <w:color w:val="000000"/>
          <w:kern w:val="36"/>
          <w:sz w:val="40"/>
          <w:szCs w:val="40"/>
        </w:rPr>
        <w:t>Save the Date for the Winter Meeting!</w:t>
      </w:r>
    </w:p>
    <w:p w14:paraId="33B7CCB4" w14:textId="77777777" w:rsidR="00B178C7" w:rsidRPr="00B178C7" w:rsidRDefault="00B178C7" w:rsidP="00B178C7">
      <w:pPr>
        <w:jc w:val="center"/>
        <w:rPr>
          <w:rFonts w:ascii="Times New Roman" w:hAnsi="Times New Roman"/>
          <w:szCs w:val="24"/>
        </w:rPr>
      </w:pPr>
      <w:r w:rsidRPr="00B178C7">
        <w:rPr>
          <w:rFonts w:ascii="Arial" w:hAnsi="Arial" w:cs="Arial"/>
          <w:color w:val="0D0D0D"/>
          <w:szCs w:val="24"/>
        </w:rPr>
        <w:t>Whatcom Community College, in sunny Bellingham, Feb 22, 2019</w:t>
      </w:r>
    </w:p>
    <w:p w14:paraId="2507C2F5" w14:textId="77777777" w:rsidR="00663857" w:rsidRDefault="00663857"/>
    <w:sectPr w:rsidR="0066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C7"/>
    <w:rsid w:val="00663857"/>
    <w:rsid w:val="00B178C7"/>
    <w:rsid w:val="00F1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D12B"/>
  <w15:chartTrackingRefBased/>
  <w15:docId w15:val="{8C84EB0A-60B7-4589-ADB9-0194894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BD"/>
    <w:pPr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178C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8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78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8C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1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t1EO2a" TargetMode="External"/><Relationship Id="rId5" Type="http://schemas.openxmlformats.org/officeDocument/2006/relationships/hyperlink" Target="http://bit.ly/2MwC7O0" TargetMode="External"/><Relationship Id="rId4" Type="http://schemas.openxmlformats.org/officeDocument/2006/relationships/hyperlink" Target="http://bit.ly/2yF1g2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Klausman</dc:creator>
  <cp:keywords/>
  <dc:description/>
  <cp:lastModifiedBy>Jeffrey Klausman</cp:lastModifiedBy>
  <cp:revision>1</cp:revision>
  <dcterms:created xsi:type="dcterms:W3CDTF">2021-03-02T15:08:00Z</dcterms:created>
  <dcterms:modified xsi:type="dcterms:W3CDTF">2021-03-02T15:08:00Z</dcterms:modified>
</cp:coreProperties>
</file>